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6073" w:tblpY="-615"/>
        <w:tblW w:w="5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1935"/>
        <w:gridCol w:w="1920"/>
        <w:gridCol w:w="1712"/>
      </w:tblGrid>
      <w:tr w:rsidR="007C232F" w:rsidRPr="00AC1CCD" w:rsidTr="007C232F">
        <w:trPr>
          <w:trHeight w:val="1467"/>
        </w:trPr>
        <w:tc>
          <w:tcPr>
            <w:tcW w:w="1935" w:type="dxa"/>
          </w:tcPr>
          <w:p w:rsidR="007C232F" w:rsidRPr="00AC1CCD" w:rsidRDefault="007C232F" w:rsidP="007C232F">
            <w:pPr>
              <w:rPr>
                <w:rFonts w:eastAsia="Calibri" w:cstheme="minorHAnsi"/>
                <w:b/>
                <w:color w:val="1F4E79" w:themeColor="accent5" w:themeShade="80"/>
                <w:sz w:val="16"/>
                <w:szCs w:val="16"/>
                <w:u w:val="single"/>
              </w:rPr>
            </w:pPr>
            <w:r w:rsidRPr="00AC1CCD">
              <w:rPr>
                <w:rFonts w:eastAsia="Calibri" w:cstheme="minorHAnsi"/>
                <w:b/>
                <w:color w:val="1F4E79" w:themeColor="accent5" w:themeShade="80"/>
                <w:sz w:val="16"/>
                <w:szCs w:val="16"/>
                <w:u w:val="single"/>
              </w:rPr>
              <w:t>New Braunfels Location</w:t>
            </w:r>
          </w:p>
          <w:p w:rsidR="007C232F" w:rsidRPr="009D7DC9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  <w:t>645 N. Walnut Ave.</w:t>
            </w:r>
          </w:p>
          <w:p w:rsidR="007C232F" w:rsidRPr="009D7DC9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  <w:t>New Braunfels, TX 78130</w:t>
            </w:r>
          </w:p>
          <w:p w:rsidR="007C232F" w:rsidRPr="009D7DC9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  <w:t>Phone (830) 730-6090</w:t>
            </w:r>
          </w:p>
          <w:p w:rsidR="007C232F" w:rsidRPr="009D7DC9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  <w:t>Fax (830) 455-4355</w:t>
            </w:r>
          </w:p>
        </w:tc>
        <w:tc>
          <w:tcPr>
            <w:tcW w:w="1920" w:type="dxa"/>
          </w:tcPr>
          <w:p w:rsidR="007C232F" w:rsidRPr="00AC1CCD" w:rsidRDefault="007C232F" w:rsidP="007C232F">
            <w:pPr>
              <w:rPr>
                <w:rFonts w:eastAsia="Calibri" w:cstheme="minorHAnsi"/>
                <w:b/>
                <w:color w:val="1F4E79" w:themeColor="accent5" w:themeShade="80"/>
                <w:sz w:val="16"/>
                <w:szCs w:val="16"/>
                <w:u w:val="single"/>
              </w:rPr>
            </w:pPr>
            <w:r w:rsidRPr="00AC1CCD">
              <w:rPr>
                <w:rFonts w:eastAsia="Calibri" w:cstheme="minorHAnsi"/>
                <w:b/>
                <w:color w:val="1F4E79" w:themeColor="accent5" w:themeShade="80"/>
                <w:sz w:val="16"/>
                <w:szCs w:val="16"/>
                <w:u w:val="single"/>
              </w:rPr>
              <w:t>San Marcos Location</w:t>
            </w:r>
          </w:p>
          <w:p w:rsidR="007C232F" w:rsidRPr="009D7DC9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  <w:t>2003 Medical Pkwy, Ste C</w:t>
            </w:r>
          </w:p>
          <w:p w:rsidR="007C232F" w:rsidRPr="009D7DC9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  <w:t>San Marcos, TX 78666</w:t>
            </w:r>
          </w:p>
          <w:p w:rsidR="007C232F" w:rsidRPr="009D7DC9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  <w:t>Phone (512) 643-5440</w:t>
            </w:r>
          </w:p>
          <w:p w:rsidR="007C232F" w:rsidRPr="009D7DC9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  <w:t>Fax (830) 455-4355</w:t>
            </w:r>
          </w:p>
          <w:p w:rsidR="007C232F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</w:p>
          <w:p w:rsidR="007C232F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6"/>
                <w:szCs w:val="16"/>
              </w:rPr>
            </w:pPr>
          </w:p>
          <w:p w:rsidR="007C232F" w:rsidRPr="00AC1CCD" w:rsidRDefault="007C232F" w:rsidP="007C232F">
            <w:pPr>
              <w:rPr>
                <w:rFonts w:eastAsia="Calibri" w:cstheme="minorHAnsi"/>
                <w:b/>
                <w:color w:val="1F4E79" w:themeColor="accent5" w:themeShade="80"/>
                <w:sz w:val="18"/>
                <w:szCs w:val="18"/>
                <w:u w:val="single"/>
              </w:rPr>
            </w:pPr>
            <w:r w:rsidRPr="00AC1CCD">
              <w:rPr>
                <w:rFonts w:eastAsia="Calibri" w:cstheme="minorHAnsi"/>
                <w:b/>
                <w:color w:val="1F4E79" w:themeColor="accent5" w:themeShade="80"/>
                <w:sz w:val="18"/>
                <w:szCs w:val="18"/>
                <w:u w:val="single"/>
              </w:rPr>
              <w:t>Email</w:t>
            </w:r>
          </w:p>
          <w:p w:rsidR="007C232F" w:rsidRPr="00AC1CCD" w:rsidRDefault="007C232F" w:rsidP="007C232F">
            <w:pPr>
              <w:rPr>
                <w:rFonts w:eastAsia="Calibri" w:cstheme="minorHAnsi"/>
                <w:b/>
                <w:color w:val="595959" w:themeColor="text1" w:themeTint="A6"/>
                <w:sz w:val="18"/>
                <w:szCs w:val="18"/>
              </w:rPr>
            </w:pPr>
            <w:r w:rsidRPr="00AC1CCD">
              <w:rPr>
                <w:rFonts w:eastAsia="Calibri" w:cstheme="minorHAnsi"/>
                <w:b/>
                <w:color w:val="595959" w:themeColor="text1" w:themeTint="A6"/>
                <w:sz w:val="18"/>
                <w:szCs w:val="18"/>
              </w:rPr>
              <w:t>info@inmindout.com</w:t>
            </w:r>
          </w:p>
        </w:tc>
        <w:tc>
          <w:tcPr>
            <w:tcW w:w="1712" w:type="dxa"/>
          </w:tcPr>
          <w:p w:rsidR="007C232F" w:rsidRPr="00AC1CCD" w:rsidRDefault="007C232F" w:rsidP="007C232F">
            <w:pPr>
              <w:rPr>
                <w:rFonts w:cstheme="minorHAnsi"/>
                <w:b/>
                <w:color w:val="1F4E79" w:themeColor="accent5" w:themeShade="80"/>
                <w:sz w:val="16"/>
                <w:szCs w:val="16"/>
                <w:u w:val="single"/>
              </w:rPr>
            </w:pPr>
            <w:r w:rsidRPr="00AC1CCD">
              <w:rPr>
                <w:rFonts w:cstheme="minorHAnsi"/>
                <w:b/>
                <w:color w:val="1F4E79" w:themeColor="accent5" w:themeShade="80"/>
                <w:sz w:val="16"/>
                <w:szCs w:val="16"/>
                <w:u w:val="single"/>
              </w:rPr>
              <w:t>San Antonio Location</w:t>
            </w:r>
          </w:p>
          <w:p w:rsidR="007C232F" w:rsidRPr="009D7DC9" w:rsidRDefault="007C232F" w:rsidP="007C232F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9846 Lorene Rd</w:t>
            </w:r>
          </w:p>
          <w:p w:rsidR="007C232F" w:rsidRPr="009D7DC9" w:rsidRDefault="007C232F" w:rsidP="007C232F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 xml:space="preserve">San </w:t>
            </w:r>
            <w:proofErr w:type="spellStart"/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Antonio,TX</w:t>
            </w:r>
            <w:proofErr w:type="spellEnd"/>
            <w: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Pr="009D7DC9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78216</w:t>
            </w:r>
          </w:p>
          <w:p w:rsidR="007C232F" w:rsidRPr="009D7DC9" w:rsidRDefault="007C232F" w:rsidP="007C232F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Phone (210) 876-3859</w:t>
            </w:r>
          </w:p>
          <w:p w:rsidR="007C232F" w:rsidRPr="009D7DC9" w:rsidRDefault="007C232F" w:rsidP="007C232F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9D7DC9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Fax (830) 455-4355</w:t>
            </w:r>
          </w:p>
          <w:p w:rsidR="007C232F" w:rsidRPr="009D7DC9" w:rsidRDefault="007C232F" w:rsidP="007C232F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</w:p>
          <w:p w:rsidR="007C232F" w:rsidRDefault="007C232F" w:rsidP="007C232F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</w:p>
          <w:p w:rsidR="007C232F" w:rsidRPr="00AC1CCD" w:rsidRDefault="007C232F" w:rsidP="007C232F">
            <w:pPr>
              <w:rPr>
                <w:rFonts w:cstheme="minorHAnsi"/>
                <w:b/>
                <w:color w:val="1F4E79" w:themeColor="accent5" w:themeShade="80"/>
                <w:sz w:val="18"/>
                <w:szCs w:val="18"/>
              </w:rPr>
            </w:pPr>
            <w:r w:rsidRPr="00AC1CCD">
              <w:rPr>
                <w:rFonts w:cstheme="minorHAnsi"/>
                <w:b/>
                <w:color w:val="1F4E79" w:themeColor="accent5" w:themeShade="80"/>
                <w:sz w:val="18"/>
                <w:szCs w:val="18"/>
                <w:u w:val="single"/>
              </w:rPr>
              <w:t>Website</w:t>
            </w:r>
          </w:p>
          <w:p w:rsidR="007C232F" w:rsidRPr="00AC1CCD" w:rsidRDefault="007C232F" w:rsidP="007C232F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 w:rsidRPr="00AC1CCD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inmindout.com</w:t>
            </w:r>
          </w:p>
        </w:tc>
      </w:tr>
    </w:tbl>
    <w:p w:rsidR="007C232F" w:rsidRDefault="007C232F" w:rsidP="00427E0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-523876</wp:posOffset>
            </wp:positionV>
            <wp:extent cx="3005395" cy="1228725"/>
            <wp:effectExtent l="19050" t="0" r="4505" b="0"/>
            <wp:wrapNone/>
            <wp:docPr id="17" name="Picture 16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53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32F" w:rsidRDefault="007C232F" w:rsidP="007C232F"/>
    <w:p w:rsidR="007C232F" w:rsidRPr="007C232F" w:rsidRDefault="007C232F" w:rsidP="00427E03">
      <w:pPr>
        <w:jc w:val="center"/>
        <w:rPr>
          <w:b/>
          <w:u w:val="single"/>
        </w:rPr>
      </w:pPr>
    </w:p>
    <w:p w:rsidR="00E80C12" w:rsidRDefault="00E80C12" w:rsidP="00427E03">
      <w:pPr>
        <w:jc w:val="center"/>
        <w:rPr>
          <w:b/>
          <w:u w:val="single"/>
        </w:rPr>
      </w:pPr>
    </w:p>
    <w:p w:rsidR="00E80C12" w:rsidRDefault="00E80C12" w:rsidP="00427E03">
      <w:pPr>
        <w:jc w:val="center"/>
        <w:rPr>
          <w:b/>
          <w:u w:val="single"/>
        </w:rPr>
      </w:pPr>
    </w:p>
    <w:p w:rsidR="007C232F" w:rsidRPr="00E80C12" w:rsidRDefault="00427E03" w:rsidP="00427E03">
      <w:pPr>
        <w:jc w:val="center"/>
        <w:rPr>
          <w:b/>
          <w:sz w:val="28"/>
          <w:szCs w:val="28"/>
          <w:u w:val="single"/>
        </w:rPr>
      </w:pPr>
      <w:r w:rsidRPr="00E80C12">
        <w:rPr>
          <w:b/>
          <w:sz w:val="28"/>
          <w:szCs w:val="28"/>
          <w:u w:val="single"/>
        </w:rPr>
        <w:t xml:space="preserve">Conversation Starters for Kids </w:t>
      </w:r>
      <w:proofErr w:type="gramStart"/>
      <w:r w:rsidRPr="00E80C12">
        <w:rPr>
          <w:b/>
          <w:sz w:val="28"/>
          <w:szCs w:val="28"/>
          <w:u w:val="single"/>
        </w:rPr>
        <w:t>About</w:t>
      </w:r>
      <w:proofErr w:type="gramEnd"/>
      <w:r w:rsidRPr="00E80C12">
        <w:rPr>
          <w:b/>
          <w:sz w:val="28"/>
          <w:szCs w:val="28"/>
          <w:u w:val="single"/>
        </w:rPr>
        <w:t xml:space="preserve"> Mental Health</w:t>
      </w:r>
    </w:p>
    <w:p w:rsidR="00E80C12" w:rsidRPr="007C232F" w:rsidRDefault="00E80C12" w:rsidP="00427E03">
      <w:pPr>
        <w:jc w:val="center"/>
        <w:rPr>
          <w:b/>
          <w:u w:val="single"/>
        </w:rPr>
      </w:pP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>What are you most grateful for?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>What are you most looking forward to this week?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>How do you feel about things changing?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 xml:space="preserve">What color </w:t>
      </w:r>
      <w:proofErr w:type="gramStart"/>
      <w:r w:rsidRPr="00E80C12">
        <w:rPr>
          <w:sz w:val="24"/>
          <w:szCs w:val="24"/>
        </w:rPr>
        <w:t>best</w:t>
      </w:r>
      <w:proofErr w:type="gramEnd"/>
      <w:r w:rsidRPr="00E80C12">
        <w:rPr>
          <w:sz w:val="24"/>
          <w:szCs w:val="24"/>
        </w:rPr>
        <w:t xml:space="preserve"> describes how you’re feeling today? More than one color? 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>What are the most interesting things about you?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>What animals would we all be and why?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>If you were a superhero, what would your power be and what would you be called?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>What scares you and why?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C12">
        <w:rPr>
          <w:sz w:val="24"/>
          <w:szCs w:val="24"/>
        </w:rPr>
        <w:t>What are you most proud of?</w:t>
      </w:r>
    </w:p>
    <w:p w:rsidR="00427E03" w:rsidRPr="00E80C12" w:rsidRDefault="00427E03" w:rsidP="00427E0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E80C12">
        <w:rPr>
          <w:sz w:val="24"/>
          <w:szCs w:val="24"/>
        </w:rPr>
        <w:t xml:space="preserve">Miracle Question: </w:t>
      </w:r>
      <w:r w:rsidRPr="00E80C12">
        <w:rPr>
          <w:i/>
          <w:iCs/>
          <w:sz w:val="24"/>
          <w:szCs w:val="24"/>
        </w:rPr>
        <w:t>“Imagine that while you were sleeping tonight a miracle happened. While you slept, ______________ (insert problem here) mysteriously disappeared. When you got out of bed the next morning, what would be the first thing you noticed that would clue you in that a miracle had happened?”</w:t>
      </w:r>
      <w:bookmarkStart w:id="0" w:name="_GoBack"/>
      <w:bookmarkEnd w:id="0"/>
    </w:p>
    <w:sectPr w:rsidR="00427E03" w:rsidRPr="00E80C12" w:rsidSect="0084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F1A"/>
    <w:multiLevelType w:val="hybridMultilevel"/>
    <w:tmpl w:val="0E52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7E03"/>
    <w:rsid w:val="00427E03"/>
    <w:rsid w:val="006475ED"/>
    <w:rsid w:val="007C232F"/>
    <w:rsid w:val="00841357"/>
    <w:rsid w:val="00A074EA"/>
    <w:rsid w:val="00E65964"/>
    <w:rsid w:val="00E70629"/>
    <w:rsid w:val="00E80C12"/>
    <w:rsid w:val="00FE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03"/>
    <w:pPr>
      <w:ind w:left="720"/>
      <w:contextualSpacing/>
    </w:pPr>
  </w:style>
  <w:style w:type="table" w:styleId="TableGrid">
    <w:name w:val="Table Grid"/>
    <w:basedOn w:val="TableNormal"/>
    <w:uiPriority w:val="59"/>
    <w:rsid w:val="007C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Owings &amp; Merrill LLP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Reustle</dc:creator>
  <cp:lastModifiedBy>Stefanie Cruz</cp:lastModifiedBy>
  <cp:revision>3</cp:revision>
  <dcterms:created xsi:type="dcterms:W3CDTF">2020-04-24T17:34:00Z</dcterms:created>
  <dcterms:modified xsi:type="dcterms:W3CDTF">2020-04-24T17:44:00Z</dcterms:modified>
</cp:coreProperties>
</file>